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A" w:rsidRPr="00F83971" w:rsidRDefault="00E0764A" w:rsidP="00E0764A">
      <w:pPr>
        <w:rPr>
          <w:rFonts w:ascii="Times New Roman" w:hAnsi="Times New Roman" w:cs="Times New Roman"/>
          <w:b/>
          <w:sz w:val="24"/>
          <w:szCs w:val="24"/>
        </w:rPr>
      </w:pPr>
      <w:r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баскетбол СОГ</w:t>
      </w:r>
      <w:r w:rsidR="004B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(младшая группа),</w:t>
      </w:r>
      <w:r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tbl>
      <w:tblPr>
        <w:tblStyle w:val="a3"/>
        <w:tblW w:w="0" w:type="auto"/>
        <w:tblLook w:val="04A0"/>
      </w:tblPr>
      <w:tblGrid>
        <w:gridCol w:w="1523"/>
        <w:gridCol w:w="10662"/>
        <w:gridCol w:w="2601"/>
      </w:tblGrid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E0764A" w:rsidRDefault="00963991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20</w:t>
            </w:r>
            <w:r w:rsidR="00E0764A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</w:tc>
        <w:tc>
          <w:tcPr>
            <w:tcW w:w="10011" w:type="dxa"/>
          </w:tcPr>
          <w:p w:rsidR="00E1523D" w:rsidRPr="00A72475" w:rsidRDefault="004E53D5" w:rsidP="00E1523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523D"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ег на месте </w:t>
            </w:r>
            <w:r w:rsidR="002F3585"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4A" w:rsidRPr="00A72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23D"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-10 минут </w:t>
            </w:r>
            <w:proofErr w:type="spellStart"/>
            <w:proofErr w:type="gramStart"/>
            <w:r w:rsidR="00E1523D" w:rsidRPr="00A7247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spellEnd"/>
            <w:proofErr w:type="gramEnd"/>
            <w:r w:rsidR="00E1523D" w:rsidRPr="00A7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475" w:rsidRDefault="00AB211B" w:rsidP="00AB211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 ОФП – специальные упражнения:  </w:t>
            </w:r>
          </w:p>
          <w:p w:rsidR="00963991" w:rsidRPr="00A72475" w:rsidRDefault="00963991" w:rsidP="00963991">
            <w:pPr>
              <w:pStyle w:val="a5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75" w:rsidRPr="00A72475" w:rsidRDefault="00A72475" w:rsidP="00A72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11B" w:rsidRPr="00A72475">
              <w:rPr>
                <w:rFonts w:ascii="Times New Roman" w:hAnsi="Times New Roman" w:cs="Times New Roman"/>
                <w:sz w:val="24"/>
                <w:szCs w:val="24"/>
              </w:rPr>
              <w:t>Положения стоя. Начиная от головы и шеи и заканчивая ступнями, производите вращательные движения суставов тела по часовой стрелке и против часовой стрелки 10–15 раз: шея, плечи, локти, кисти, таз, особое внимание уделите коленям и ступням — при игре в баскетбол ноги берут на себя основную нагрузку.</w:t>
            </w:r>
          </w:p>
          <w:p w:rsidR="00A72475" w:rsidRDefault="00A72475" w:rsidP="00A724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211B" w:rsidRPr="00A72475">
              <w:rPr>
                <w:rFonts w:ascii="Times New Roman" w:hAnsi="Times New Roman" w:cs="Times New Roman"/>
                <w:sz w:val="24"/>
                <w:szCs w:val="24"/>
              </w:rPr>
              <w:t xml:space="preserve">Не вставая с пола, вытяните вперёд прямые ноги. Постарайтесь плавными движениями дотянуться руками до ступней. Если не выходит, обхватите руками голени и пружинящими движениями тяните затылок к ступням. Задержитесь в этом положении на несколько секунд. </w:t>
            </w:r>
            <w:r w:rsidRPr="00A72475">
              <w:rPr>
                <w:rFonts w:ascii="Times New Roman" w:hAnsi="Times New Roman" w:cs="Times New Roman"/>
                <w:sz w:val="24"/>
                <w:szCs w:val="24"/>
              </w:rPr>
              <w:t>---- В</w:t>
            </w:r>
            <w:r w:rsidR="00AB211B" w:rsidRPr="00A72475">
              <w:rPr>
                <w:rFonts w:ascii="Times New Roman" w:hAnsi="Times New Roman" w:cs="Times New Roman"/>
                <w:sz w:val="24"/>
                <w:szCs w:val="24"/>
              </w:rPr>
              <w:t>ыполняется сидя на полу. Удобно расположитесь на полу и соедините ступни под удобным углом. Мяч помещают в получившемся ромбе из ног — между голеней, или вообще не задействуется. Теперь мягкими, пружинящими движениями давите руками на колени, при этом стараясь опустить их как можно ниже к полу.</w:t>
            </w:r>
          </w:p>
          <w:p w:rsidR="00AB211B" w:rsidRDefault="00A72475" w:rsidP="00A72475">
            <w:pPr>
              <w:pStyle w:val="a5"/>
            </w:pPr>
            <w:r w:rsidRPr="00313F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13F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211B" w:rsidRPr="00313F68">
              <w:t xml:space="preserve"> </w:t>
            </w:r>
            <w:hyperlink r:id="rId6" w:history="1">
              <w:r w:rsidRPr="0053039F">
                <w:rPr>
                  <w:rStyle w:val="a4"/>
                  <w:lang w:val="en-US"/>
                </w:rPr>
                <w:t>https</w:t>
              </w:r>
              <w:r w:rsidRPr="00313F68">
                <w:rPr>
                  <w:rStyle w:val="a4"/>
                </w:rPr>
                <w:t>://</w:t>
              </w:r>
              <w:proofErr w:type="spellStart"/>
              <w:r w:rsidRPr="0053039F">
                <w:rPr>
                  <w:rStyle w:val="a4"/>
                  <w:lang w:val="en-US"/>
                </w:rPr>
                <w:t>youtu</w:t>
              </w:r>
              <w:proofErr w:type="spellEnd"/>
              <w:r w:rsidRPr="00313F68">
                <w:rPr>
                  <w:rStyle w:val="a4"/>
                </w:rPr>
                <w:t>.</w:t>
              </w:r>
              <w:r w:rsidRPr="0053039F">
                <w:rPr>
                  <w:rStyle w:val="a4"/>
                  <w:lang w:val="en-US"/>
                </w:rPr>
                <w:t>be</w:t>
              </w:r>
              <w:r w:rsidRPr="00313F68">
                <w:rPr>
                  <w:rStyle w:val="a4"/>
                </w:rPr>
                <w:t>/</w:t>
              </w:r>
              <w:r w:rsidRPr="0053039F">
                <w:rPr>
                  <w:rStyle w:val="a4"/>
                  <w:lang w:val="en-US"/>
                </w:rPr>
                <w:t>K</w:t>
              </w:r>
              <w:r w:rsidRPr="00313F68">
                <w:rPr>
                  <w:rStyle w:val="a4"/>
                </w:rPr>
                <w:t>3</w:t>
              </w:r>
              <w:proofErr w:type="spellStart"/>
              <w:r w:rsidRPr="0053039F">
                <w:rPr>
                  <w:rStyle w:val="a4"/>
                  <w:lang w:val="en-US"/>
                </w:rPr>
                <w:t>xhK</w:t>
              </w:r>
              <w:proofErr w:type="spellEnd"/>
              <w:r w:rsidRPr="00313F68">
                <w:rPr>
                  <w:rStyle w:val="a4"/>
                </w:rPr>
                <w:t>8</w:t>
              </w:r>
              <w:proofErr w:type="spellStart"/>
              <w:r w:rsidRPr="0053039F">
                <w:rPr>
                  <w:rStyle w:val="a4"/>
                  <w:lang w:val="en-US"/>
                </w:rPr>
                <w:t>WGw</w:t>
              </w:r>
              <w:proofErr w:type="spellEnd"/>
              <w:r w:rsidRPr="00313F68">
                <w:rPr>
                  <w:rStyle w:val="a4"/>
                </w:rPr>
                <w:t>3</w:t>
              </w:r>
              <w:r w:rsidRPr="0053039F">
                <w:rPr>
                  <w:rStyle w:val="a4"/>
                  <w:lang w:val="en-US"/>
                </w:rPr>
                <w:t>k</w:t>
              </w:r>
            </w:hyperlink>
            <w:r w:rsidR="00313F68">
              <w:t xml:space="preserve"> </w:t>
            </w:r>
          </w:p>
          <w:p w:rsidR="00313F68" w:rsidRPr="00313F68" w:rsidRDefault="00313F68" w:rsidP="00A72475">
            <w:pPr>
              <w:pStyle w:val="a5"/>
            </w:pPr>
            <w:r>
              <w:t xml:space="preserve">4.  Видео: </w:t>
            </w:r>
            <w:hyperlink r:id="rId7" w:history="1">
              <w:r w:rsidRPr="00313F68">
                <w:rPr>
                  <w:rStyle w:val="a4"/>
                </w:rPr>
                <w:t>https://youtu.be/mor5dSJ-8SU</w:t>
              </w:r>
            </w:hyperlink>
            <w:r>
              <w:t xml:space="preserve">     -  Данное видео досмотреть до конца.</w:t>
            </w:r>
          </w:p>
          <w:p w:rsidR="00E0764A" w:rsidRPr="00313F68" w:rsidRDefault="00E0764A" w:rsidP="0053039F">
            <w:pPr>
              <w:pStyle w:val="a7"/>
            </w:pPr>
          </w:p>
        </w:tc>
        <w:tc>
          <w:tcPr>
            <w:tcW w:w="2697" w:type="dxa"/>
          </w:tcPr>
          <w:p w:rsidR="00E0764A" w:rsidRPr="00E0764A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63991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10011" w:type="dxa"/>
          </w:tcPr>
          <w:p w:rsidR="0050128C" w:rsidRPr="00A04C50" w:rsidRDefault="0050128C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Бег на месте -</w:t>
            </w:r>
            <w:r w:rsidR="00547057"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5 минут: </w:t>
            </w:r>
          </w:p>
          <w:p w:rsidR="0050128C" w:rsidRPr="00A04C50" w:rsidRDefault="0050128C" w:rsidP="0050128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91" w:rsidRPr="00A04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r w:rsidR="00963991"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 на прыгучесть</w:t>
            </w:r>
            <w:r w:rsidRPr="00A04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r w:rsidRPr="00A04C50">
              <w:t>спрыгивания с возвышения с мгновенным отскоком вверх или вперед;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r w:rsidRPr="00A04C50">
              <w:t xml:space="preserve">выпрыгивания (прыжки вверх без разбега из </w:t>
            </w:r>
            <w:proofErr w:type="spellStart"/>
            <w:r w:rsidRPr="00A04C50">
              <w:t>полуприседа</w:t>
            </w:r>
            <w:proofErr w:type="spellEnd"/>
            <w:r w:rsidRPr="00A04C50">
              <w:t xml:space="preserve"> или глубокого приседа);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r w:rsidRPr="00A04C50">
              <w:t>подскоки (темповые прыжки, выполняемые с небольшой амплитудой);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r w:rsidRPr="00A04C50">
              <w:t>скачки (прыжки на одной ноге);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proofErr w:type="spellStart"/>
            <w:r w:rsidRPr="00A04C50">
              <w:t>многоскоки</w:t>
            </w:r>
            <w:proofErr w:type="spellEnd"/>
            <w:r w:rsidRPr="00A04C50">
              <w:t xml:space="preserve"> с ноги на ногу (прыжки, выполняемые попеременно с одной ноги на другую);</w:t>
            </w:r>
          </w:p>
          <w:p w:rsidR="00963991" w:rsidRPr="00A04C50" w:rsidRDefault="00963991" w:rsidP="00963991">
            <w:pPr>
              <w:pStyle w:val="western"/>
              <w:numPr>
                <w:ilvl w:val="0"/>
                <w:numId w:val="6"/>
              </w:numPr>
            </w:pPr>
            <w:r w:rsidRPr="00A04C50">
              <w:t>перепрыгивания через различные горизонтальные и вертикальные препятствия (легкоатлетические барьеры, гимнастические скамейки) и др.</w:t>
            </w:r>
          </w:p>
          <w:p w:rsidR="00A04C50" w:rsidRPr="00A04C50" w:rsidRDefault="00A04C50" w:rsidP="00A04C50">
            <w:pPr>
              <w:pStyle w:val="a7"/>
              <w:shd w:val="clear" w:color="auto" w:fill="FFFFFF"/>
              <w:rPr>
                <w:color w:val="222222"/>
                <w:spacing w:val="-12"/>
              </w:rPr>
            </w:pPr>
            <w:r w:rsidRPr="00A04C50">
              <w:rPr>
                <w:color w:val="222222"/>
                <w:spacing w:val="-12"/>
              </w:rPr>
              <w:lastRenderedPageBreak/>
              <w:t xml:space="preserve">           Каждое упражнение делается в течени</w:t>
            </w:r>
            <w:proofErr w:type="gramStart"/>
            <w:r w:rsidRPr="00A04C50">
              <w:rPr>
                <w:color w:val="222222"/>
                <w:spacing w:val="-12"/>
              </w:rPr>
              <w:t>и</w:t>
            </w:r>
            <w:proofErr w:type="gramEnd"/>
            <w:r w:rsidRPr="00A04C50">
              <w:rPr>
                <w:color w:val="222222"/>
                <w:spacing w:val="-12"/>
              </w:rPr>
              <w:t xml:space="preserve"> 1 минуты.  Количество 3-4 подхода. Между сериями упражнений 1 минута отдыха.</w:t>
            </w:r>
          </w:p>
          <w:p w:rsidR="00A04C50" w:rsidRPr="00A04C50" w:rsidRDefault="00A04C50" w:rsidP="00A04C5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со скакалкой</w:t>
            </w:r>
          </w:p>
          <w:p w:rsidR="00A04C50" w:rsidRPr="00A04C50" w:rsidRDefault="00A04C50" w:rsidP="00A04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5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87780" cy="1813560"/>
                  <wp:effectExtent l="19050" t="0" r="7620" b="0"/>
                  <wp:docPr id="4" name="Рисунок 4" descr="Прыжки со скакалко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ыжки со скакалко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Популярное и очень простое упражнение, которое активно используется в тренировках баскетболистами. Прыжки с этим доступным и простым в применении спортинвентарем позволяет развивать как камбаловидные, так и икроножные группы мышц.</w:t>
            </w:r>
          </w:p>
          <w:p w:rsidR="00963991" w:rsidRPr="00A04C50" w:rsidRDefault="00A04C50" w:rsidP="00A04C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Заниматься со скакалкой нужно начинать от 15 и до 20 минут. Затем, когда  чувствуете себя более уверенно, нагрузку увеличивают до получаса. Чтобы результат был заметен, нужно не только прыгать, но и делать это правильно. Отрывать от пола (земли) нужно двумя ногами, </w:t>
            </w:r>
            <w:proofErr w:type="gramStart"/>
            <w:r w:rsidRPr="00A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 при этом лодыжки максимально близко друг от</w:t>
            </w:r>
            <w:proofErr w:type="gramEnd"/>
            <w:r w:rsidRPr="00A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друга.</w:t>
            </w:r>
          </w:p>
          <w:p w:rsidR="00547057" w:rsidRPr="00F83971" w:rsidRDefault="00405916" w:rsidP="005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547057"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Видео - </w:t>
            </w:r>
            <w:hyperlink r:id="rId10" w:history="1">
              <w:r w:rsidR="000B77F0" w:rsidRPr="000B7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https://youtu.be/U5wD</w:t>
              </w:r>
              <w:r w:rsidR="000B77F0" w:rsidRPr="000B7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B77F0" w:rsidRPr="000B77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NdulgY</w:t>
              </w:r>
            </w:hyperlink>
          </w:p>
        </w:tc>
        <w:tc>
          <w:tcPr>
            <w:tcW w:w="2697" w:type="dxa"/>
          </w:tcPr>
          <w:p w:rsidR="00E0764A" w:rsidRPr="00F83971" w:rsidRDefault="0050128C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E45E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5E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5E8"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963991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24</w:t>
            </w:r>
            <w:r w:rsidR="00E0764A">
              <w:rPr>
                <w:rFonts w:ascii="Times New Roman" w:hAnsi="Times New Roman" w:cs="Times New Roman"/>
                <w:sz w:val="24"/>
                <w:szCs w:val="24"/>
              </w:rPr>
              <w:t xml:space="preserve">.04.2020 – </w:t>
            </w:r>
          </w:p>
        </w:tc>
        <w:tc>
          <w:tcPr>
            <w:tcW w:w="10011" w:type="dxa"/>
          </w:tcPr>
          <w:p w:rsidR="00A04C50" w:rsidRPr="009E7361" w:rsidRDefault="00A04C50" w:rsidP="009E73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-5 минут.</w:t>
            </w:r>
            <w:r w:rsidR="00E0764A" w:rsidRPr="005E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361" w:rsidRPr="009E7361" w:rsidRDefault="009E7361" w:rsidP="009E736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405916" w:rsidRPr="005E45E8">
              <w:rPr>
                <w:rFonts w:ascii="Times New Roman" w:hAnsi="Times New Roman" w:cs="Times New Roman"/>
                <w:sz w:val="24"/>
                <w:szCs w:val="24"/>
              </w:rPr>
              <w:t>пражнение</w:t>
            </w:r>
            <w:r w:rsidR="00547057" w:rsidRPr="005E4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7361" w:rsidRDefault="009E7361" w:rsidP="00A04C50">
            <w:pPr>
              <w:pStyle w:val="3"/>
              <w:outlineLvl w:val="2"/>
            </w:pPr>
          </w:p>
          <w:p w:rsidR="009E7361" w:rsidRDefault="009E7361" w:rsidP="00A04C50">
            <w:pPr>
              <w:pStyle w:val="3"/>
              <w:outlineLvl w:val="2"/>
            </w:pPr>
          </w:p>
          <w:p w:rsidR="00A04C50" w:rsidRDefault="00A04C50" w:rsidP="00A04C50">
            <w:pPr>
              <w:pStyle w:val="3"/>
            </w:pPr>
            <w:r>
              <w:lastRenderedPageBreak/>
              <w:t>Подъемы на носки</w:t>
            </w:r>
          </w:p>
          <w:p w:rsidR="00A04C50" w:rsidRDefault="00A04C50" w:rsidP="00A04C50">
            <w:pPr>
              <w:pStyle w:val="a7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86740" cy="1234440"/>
                  <wp:effectExtent l="19050" t="0" r="3810" b="0"/>
                  <wp:docPr id="6" name="Рисунок 6" descr="Подъемы на носки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ъемы на носки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Направлены</w:t>
            </w:r>
            <w:proofErr w:type="gramEnd"/>
            <w:r>
              <w:t xml:space="preserve"> на укрепление икроножных мышц. Выполнять их нужно до </w:t>
            </w:r>
            <w:proofErr w:type="gramStart"/>
            <w:r>
              <w:t>полнейшего</w:t>
            </w:r>
            <w:proofErr w:type="gramEnd"/>
            <w:r>
              <w:t xml:space="preserve"> </w:t>
            </w:r>
            <w:proofErr w:type="spellStart"/>
            <w:r>
              <w:t>прожжения</w:t>
            </w:r>
            <w:proofErr w:type="spellEnd"/>
            <w:r>
              <w:t xml:space="preserve"> икр так, чтобы амплитуда была максимальной. Рекомендуется делать не менее 20-30 повторов. Последняя фаза предполагает стояние на пальцах, а затем плавное опускание на пятки.</w:t>
            </w:r>
          </w:p>
          <w:p w:rsidR="00A04C50" w:rsidRDefault="00A04C50" w:rsidP="00A04C50">
            <w:pPr>
              <w:pStyle w:val="a7"/>
            </w:pPr>
            <w:r>
              <w:t>Подъемы должны выполняться плавно, а не рывками. Отягощение добавляется постепенно, параллельно с увеличением выносливости. Как только спортсмен готов, вместо подъемов начинают выполнять пряжки на носках либо берут в руки гантели.</w:t>
            </w:r>
          </w:p>
          <w:p w:rsidR="00405916" w:rsidRPr="005E45E8" w:rsidRDefault="00405916" w:rsidP="00405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16" w:rsidRPr="005E45E8" w:rsidRDefault="00E1523D" w:rsidP="0054705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7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Силовые упражнения:</w:t>
            </w:r>
          </w:p>
          <w:p w:rsidR="009E7361" w:rsidRDefault="009E7361" w:rsidP="009E7361">
            <w:pPr>
              <w:pStyle w:val="a7"/>
            </w:pPr>
            <w:r>
              <w:rPr>
                <w:color w:val="333333"/>
              </w:rPr>
              <w:t xml:space="preserve">           </w:t>
            </w:r>
            <w:r>
              <w:rPr>
                <w:b/>
                <w:bCs/>
              </w:rPr>
              <w:t>1. «Пружинистые» прыжки на месте на носках</w:t>
            </w:r>
            <w:r>
              <w:t xml:space="preserve"> в среднем темпе, слегка сгибая колени, отталкиваясь двумя ногами одновременно (держим осанку; руки на поясе или согнуты в локтях) – от одной до двух минут (по самочувствию);</w:t>
            </w:r>
          </w:p>
          <w:p w:rsidR="009E7361" w:rsidRDefault="009E7361" w:rsidP="009E7361">
            <w:pPr>
              <w:pStyle w:val="a7"/>
            </w:pPr>
            <w:r>
              <w:t>2. Прыжки ноги вместе - ноги врозь с хлопком над головой  – 30 секунд;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91840" cy="2750820"/>
                  <wp:effectExtent l="19050" t="0" r="3810" b="0"/>
                  <wp:docPr id="8" name="Рисунок 8" descr="t1586606134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1586606134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840" cy="275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t>3. Отжимания с узкой или средней постановкой рук</w:t>
            </w:r>
            <w:r>
              <w:t xml:space="preserve"> (девочки с колен) – 2-3 серии  по 4-8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2438400" cy="1691640"/>
                  <wp:effectExtent l="19050" t="0" r="0" b="0"/>
                  <wp:docPr id="9" name="Рисунок 9" descr="t158660613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58660613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34740" cy="3710940"/>
                  <wp:effectExtent l="19050" t="0" r="3810" b="0"/>
                  <wp:docPr id="10" name="Рисунок 10" descr="t1586606134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1586606134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37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91200" cy="3200400"/>
                  <wp:effectExtent l="19050" t="0" r="0" b="0"/>
                  <wp:docPr id="11" name="Рисунок 11" descr="t1586606134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1586606134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lastRenderedPageBreak/>
              <w:t>4. Отжимания с широкой постановкой рук</w:t>
            </w:r>
            <w:r>
              <w:t xml:space="preserve"> (девочки с колен) – 2-3 серии  по 8-10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4015740" cy="3992880"/>
                  <wp:effectExtent l="19050" t="0" r="3810" b="0"/>
                  <wp:docPr id="12" name="Рисунок 12" descr="t158660613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1586606134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399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  <w:rPr>
                <w:b/>
                <w:bCs/>
              </w:rPr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t>5. Обратные отжимания</w:t>
            </w:r>
            <w:r>
              <w:t xml:space="preserve"> – 2-3 серии  по 8-12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6880860" cy="3604260"/>
                  <wp:effectExtent l="19050" t="0" r="0" b="0"/>
                  <wp:docPr id="13" name="Рисунок 13" descr="t1586606134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1586606134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86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1560" cy="4419600"/>
                  <wp:effectExtent l="19050" t="0" r="0" b="0"/>
                  <wp:docPr id="14" name="Рисунок 14" descr="t1586606134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1586606134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560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t xml:space="preserve">6. </w:t>
            </w:r>
            <w:proofErr w:type="spellStart"/>
            <w:r>
              <w:rPr>
                <w:b/>
                <w:bCs/>
              </w:rPr>
              <w:t>Ситапы</w:t>
            </w:r>
            <w:proofErr w:type="spellEnd"/>
            <w:r>
              <w:t xml:space="preserve"> – 2 серии  по 10 - 20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05500" cy="2705100"/>
                  <wp:effectExtent l="19050" t="0" r="0" b="0"/>
                  <wp:docPr id="15" name="Рисунок 15" descr="t1586606134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1586606134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t>7.  Скручивания на пресс</w:t>
            </w:r>
            <w:r>
              <w:t xml:space="preserve"> – 2 серии по 10 – 20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3093720" cy="1943100"/>
                  <wp:effectExtent l="19050" t="0" r="0" b="0"/>
                  <wp:docPr id="24" name="Рисунок 24" descr="t1586606134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1586606134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92780" cy="2514600"/>
                  <wp:effectExtent l="19050" t="0" r="7620" b="0"/>
                  <wp:docPr id="25" name="Рисунок 25" descr="t1586606134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1586606134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  <w:spacing w:after="240" w:afterAutospacing="0"/>
            </w:pPr>
          </w:p>
          <w:p w:rsidR="009E7361" w:rsidRDefault="009E7361" w:rsidP="009E7361">
            <w:pPr>
              <w:pStyle w:val="a7"/>
            </w:pPr>
            <w:r>
              <w:rPr>
                <w:b/>
                <w:bCs/>
              </w:rPr>
              <w:t xml:space="preserve">10 Подъём таза из положения сед, упор сзади, согнув ноги </w:t>
            </w:r>
            <w:r>
              <w:t>– 2 серии  по 10 -20 раз;</w:t>
            </w:r>
          </w:p>
          <w:p w:rsidR="009E7361" w:rsidRDefault="009E7361" w:rsidP="009E7361">
            <w:pPr>
              <w:pStyle w:val="a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70960" cy="3268980"/>
                  <wp:effectExtent l="19050" t="0" r="0" b="0"/>
                  <wp:docPr id="26" name="Рисунок 26" descr="t1586606134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1586606134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960" cy="326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5E8" w:rsidRDefault="005E45E8" w:rsidP="00405916">
            <w:pPr>
              <w:pStyle w:val="a7"/>
              <w:shd w:val="clear" w:color="auto" w:fill="FFFFFF"/>
              <w:spacing w:before="0" w:beforeAutospacing="0" w:after="132" w:afterAutospacing="0"/>
              <w:rPr>
                <w:color w:val="333333"/>
              </w:rPr>
            </w:pPr>
          </w:p>
          <w:p w:rsidR="005E45E8" w:rsidRPr="005E45E8" w:rsidRDefault="005E45E8" w:rsidP="00405916">
            <w:pPr>
              <w:pStyle w:val="a7"/>
              <w:shd w:val="clear" w:color="auto" w:fill="FFFFFF"/>
              <w:spacing w:before="0" w:beforeAutospacing="0" w:after="132" w:afterAutospacing="0"/>
              <w:rPr>
                <w:color w:val="333333"/>
              </w:rPr>
            </w:pPr>
          </w:p>
          <w:p w:rsidR="00405916" w:rsidRPr="004B4F48" w:rsidRDefault="00405916" w:rsidP="00405916">
            <w:pPr>
              <w:pStyle w:val="a5"/>
            </w:pPr>
          </w:p>
          <w:p w:rsidR="004B4F48" w:rsidRPr="004B4F48" w:rsidRDefault="004B4F48" w:rsidP="00405916"/>
          <w:p w:rsidR="00E0764A" w:rsidRPr="004B4F48" w:rsidRDefault="00E0764A" w:rsidP="004B4F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t xml:space="preserve"> </w:t>
            </w:r>
            <w:hyperlink r:id="rId25" w:history="1">
              <w:r w:rsidR="009E7361" w:rsidRPr="000B77F0">
                <w:rPr>
                  <w:rStyle w:val="a4"/>
                </w:rPr>
                <w:t>https://youtu.be</w:t>
              </w:r>
              <w:r w:rsidR="009E7361" w:rsidRPr="000B77F0">
                <w:rPr>
                  <w:rStyle w:val="a4"/>
                </w:rPr>
                <w:t>/</w:t>
              </w:r>
              <w:r w:rsidR="009E7361" w:rsidRPr="000B77F0">
                <w:rPr>
                  <w:rStyle w:val="a4"/>
                </w:rPr>
                <w:t>TD2-o1LbE4A</w:t>
              </w:r>
            </w:hyperlink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858BF" w:rsidRDefault="004858BF"/>
    <w:sectPr w:rsidR="004858BF" w:rsidSect="00E0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C75"/>
    <w:multiLevelType w:val="hybridMultilevel"/>
    <w:tmpl w:val="044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AE9"/>
    <w:multiLevelType w:val="multilevel"/>
    <w:tmpl w:val="C26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629D"/>
    <w:multiLevelType w:val="hybridMultilevel"/>
    <w:tmpl w:val="8B3620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7CD4"/>
    <w:multiLevelType w:val="hybridMultilevel"/>
    <w:tmpl w:val="912E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A06ED"/>
    <w:multiLevelType w:val="multilevel"/>
    <w:tmpl w:val="A916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4A"/>
    <w:rsid w:val="000B77F0"/>
    <w:rsid w:val="000F5FE2"/>
    <w:rsid w:val="001C2CA3"/>
    <w:rsid w:val="002F3585"/>
    <w:rsid w:val="00313F68"/>
    <w:rsid w:val="0033004F"/>
    <w:rsid w:val="00405916"/>
    <w:rsid w:val="004858BF"/>
    <w:rsid w:val="004B4F48"/>
    <w:rsid w:val="004E53D5"/>
    <w:rsid w:val="0050128C"/>
    <w:rsid w:val="0053039F"/>
    <w:rsid w:val="00547057"/>
    <w:rsid w:val="005E45E8"/>
    <w:rsid w:val="00876E9C"/>
    <w:rsid w:val="008E3B7B"/>
    <w:rsid w:val="00963991"/>
    <w:rsid w:val="009B4144"/>
    <w:rsid w:val="009E7361"/>
    <w:rsid w:val="00A04C50"/>
    <w:rsid w:val="00A72475"/>
    <w:rsid w:val="00AB211B"/>
    <w:rsid w:val="00B1136D"/>
    <w:rsid w:val="00D44BC0"/>
    <w:rsid w:val="00E0764A"/>
    <w:rsid w:val="00E1523D"/>
    <w:rsid w:val="00FD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A"/>
  </w:style>
  <w:style w:type="paragraph" w:styleId="3">
    <w:name w:val="heading 3"/>
    <w:basedOn w:val="a"/>
    <w:link w:val="30"/>
    <w:uiPriority w:val="9"/>
    <w:qFormat/>
    <w:rsid w:val="00A04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6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5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358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F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059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3D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6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erbody.ru/wp-content/uploads/2016/05/2-2.gif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hyperlink" Target="mailto:roman.malov.68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youtu.be/mor5dSJ-8SU" TargetMode="External"/><Relationship Id="rId12" Type="http://schemas.openxmlformats.org/officeDocument/2006/relationships/hyperlink" Target="https://builderbody.ru/wp-content/uploads/2016/05/6-2.gif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youtu.be/TD2-o1LbE4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3xhK8WGw3k" TargetMode="External"/><Relationship Id="rId11" Type="http://schemas.openxmlformats.org/officeDocument/2006/relationships/hyperlink" Target="mailto:roman.malov.68@mail.ru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youtu.be/U5wDMNdulgY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E173-B95C-4359-A5FE-1560AC7A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2020-04-05T11:26:00Z</dcterms:created>
  <dcterms:modified xsi:type="dcterms:W3CDTF">2020-04-12T04:17:00Z</dcterms:modified>
</cp:coreProperties>
</file>